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F1C" w:rsidRPr="00FF2F1C" w:rsidRDefault="00FF2F1C" w:rsidP="00321262">
      <w:pPr>
        <w:pStyle w:val="Heading1"/>
        <w:spacing w:before="0" w:after="0"/>
        <w:rPr>
          <w:rFonts w:ascii="PT Astra Serif" w:hAnsi="PT Astra Serif"/>
          <w:b w:val="0"/>
          <w:sz w:val="28"/>
          <w:szCs w:val="28"/>
        </w:rPr>
      </w:pPr>
      <w:bookmarkStart w:id="0" w:name="_GoBack"/>
      <w:bookmarkEnd w:id="0"/>
      <w:r w:rsidRPr="00FF2F1C">
        <w:rPr>
          <w:rFonts w:ascii="PT Astra Serif" w:hAnsi="PT Astra Serif"/>
          <w:b w:val="0"/>
          <w:sz w:val="28"/>
          <w:szCs w:val="28"/>
        </w:rPr>
        <w:t>АГЕНТСТВА ЗАПИСИ АКТОВ ГРАЖДАНСКОГО СОСТОЯНИЯ</w:t>
      </w:r>
    </w:p>
    <w:p w:rsidR="00321262" w:rsidRDefault="00321262" w:rsidP="00321262">
      <w:pPr>
        <w:pStyle w:val="Heading1"/>
        <w:spacing w:before="0" w:after="0"/>
        <w:rPr>
          <w:rFonts w:ascii="PT Astra Serif" w:hAnsi="PT Astra Serif"/>
          <w:b w:val="0"/>
          <w:sz w:val="28"/>
          <w:szCs w:val="28"/>
        </w:rPr>
      </w:pPr>
    </w:p>
    <w:p w:rsidR="00FF2F1C" w:rsidRPr="00FF2F1C" w:rsidRDefault="00FF2F1C" w:rsidP="00321262">
      <w:pPr>
        <w:pStyle w:val="Heading1"/>
        <w:spacing w:before="0" w:after="0"/>
        <w:rPr>
          <w:rFonts w:ascii="PT Astra Serif" w:hAnsi="PT Astra Serif"/>
          <w:b w:val="0"/>
          <w:sz w:val="28"/>
          <w:szCs w:val="28"/>
        </w:rPr>
      </w:pPr>
      <w:r w:rsidRPr="00FF2F1C">
        <w:rPr>
          <w:rFonts w:ascii="PT Astra Serif" w:hAnsi="PT Astra Serif"/>
          <w:b w:val="0"/>
          <w:sz w:val="28"/>
          <w:szCs w:val="28"/>
        </w:rPr>
        <w:t>УЛЬЯНОВСКОЙ ОБЛАСТИ</w:t>
      </w:r>
    </w:p>
    <w:p w:rsidR="00321262" w:rsidRDefault="00321262" w:rsidP="00321262">
      <w:pPr>
        <w:pStyle w:val="Heading1"/>
        <w:spacing w:before="0" w:after="0"/>
        <w:rPr>
          <w:rFonts w:ascii="PT Astra Serif" w:hAnsi="PT Astra Serif"/>
          <w:b w:val="0"/>
          <w:sz w:val="28"/>
          <w:szCs w:val="28"/>
        </w:rPr>
      </w:pPr>
    </w:p>
    <w:p w:rsidR="00FF2F1C" w:rsidRPr="00FF2F1C" w:rsidRDefault="00FF2F1C" w:rsidP="00321262">
      <w:pPr>
        <w:pStyle w:val="Heading1"/>
        <w:spacing w:before="0" w:after="0"/>
        <w:rPr>
          <w:rFonts w:ascii="PT Astra Serif" w:hAnsi="PT Astra Serif"/>
          <w:b w:val="0"/>
          <w:sz w:val="28"/>
          <w:szCs w:val="28"/>
        </w:rPr>
      </w:pPr>
      <w:r w:rsidRPr="00FF2F1C">
        <w:rPr>
          <w:rFonts w:ascii="PT Astra Serif" w:hAnsi="PT Astra Serif"/>
          <w:b w:val="0"/>
          <w:sz w:val="28"/>
          <w:szCs w:val="28"/>
        </w:rPr>
        <w:t>ПРИКАЗ</w:t>
      </w:r>
    </w:p>
    <w:p w:rsidR="00FF2F1C" w:rsidRDefault="00FF2F1C" w:rsidP="00321262">
      <w:pPr>
        <w:pStyle w:val="Heading1"/>
        <w:spacing w:before="0" w:after="0"/>
        <w:rPr>
          <w:rFonts w:ascii="PT Astra Serif" w:hAnsi="PT Astra Serif"/>
          <w:b w:val="0"/>
          <w:sz w:val="28"/>
          <w:szCs w:val="28"/>
        </w:rPr>
      </w:pPr>
      <w:r w:rsidRPr="00FF2F1C">
        <w:rPr>
          <w:rFonts w:ascii="PT Astra Serif" w:hAnsi="PT Astra Serif"/>
          <w:b w:val="0"/>
          <w:sz w:val="28"/>
          <w:szCs w:val="28"/>
        </w:rPr>
        <w:t xml:space="preserve">от 23 марта 2020 г. </w:t>
      </w:r>
      <w:r w:rsidR="00321262">
        <w:rPr>
          <w:rFonts w:ascii="PT Astra Serif" w:hAnsi="PT Astra Serif"/>
          <w:b w:val="0"/>
          <w:sz w:val="28"/>
          <w:szCs w:val="28"/>
        </w:rPr>
        <w:t xml:space="preserve">                                           </w:t>
      </w:r>
      <w:r w:rsidRPr="00FF2F1C">
        <w:rPr>
          <w:rFonts w:ascii="PT Astra Serif" w:hAnsi="PT Astra Serif"/>
          <w:b w:val="0"/>
          <w:sz w:val="28"/>
          <w:szCs w:val="28"/>
        </w:rPr>
        <w:t>№ 3</w:t>
      </w:r>
    </w:p>
    <w:p w:rsidR="00321262" w:rsidRPr="00321262" w:rsidRDefault="00321262" w:rsidP="00321262">
      <w:pPr>
        <w:ind w:firstLine="0"/>
        <w:jc w:val="center"/>
      </w:pPr>
    </w:p>
    <w:p w:rsidR="00321262" w:rsidRPr="00FF2F1C" w:rsidRDefault="00321262" w:rsidP="00321262">
      <w:pPr>
        <w:pStyle w:val="Heading1"/>
        <w:spacing w:before="0" w:after="0"/>
        <w:rPr>
          <w:rFonts w:ascii="PT Astra Serif" w:hAnsi="PT Astra Serif"/>
          <w:sz w:val="28"/>
          <w:szCs w:val="28"/>
        </w:rPr>
      </w:pPr>
      <w:r w:rsidRPr="00FF2F1C">
        <w:rPr>
          <w:rFonts w:ascii="PT Astra Serif" w:hAnsi="PT Astra Serif"/>
          <w:sz w:val="28"/>
          <w:szCs w:val="28"/>
        </w:rPr>
        <w:t>О порядке получения государственными гражданскими служащими Агентства записи актов гражданского состояния Ульяновской области разрешения представителя нанимателя на участие на безвозмездной основе в управлении некоммерческими организациями</w:t>
      </w:r>
    </w:p>
    <w:p w:rsidR="00FF2F1C" w:rsidRDefault="00FF2F1C" w:rsidP="00FF2F1C">
      <w:pPr>
        <w:ind w:firstLine="0"/>
        <w:jc w:val="center"/>
        <w:rPr>
          <w:rFonts w:ascii="PT Astra Serif" w:hAnsi="PT Astra Serif"/>
          <w:sz w:val="28"/>
          <w:szCs w:val="28"/>
        </w:rPr>
      </w:pPr>
    </w:p>
    <w:p w:rsidR="00FF2F1C" w:rsidRPr="00FF2F1C" w:rsidRDefault="00FF2F1C" w:rsidP="00FF2F1C">
      <w:pPr>
        <w:ind w:firstLine="0"/>
        <w:jc w:val="center"/>
        <w:rPr>
          <w:rFonts w:ascii="PT Astra Serif" w:hAnsi="PT Astra Serif"/>
          <w:sz w:val="28"/>
          <w:szCs w:val="28"/>
        </w:rPr>
      </w:pPr>
      <w:r w:rsidRPr="00FF2F1C">
        <w:rPr>
          <w:rFonts w:ascii="PT Astra Serif" w:hAnsi="PT Astra Serif"/>
          <w:sz w:val="28"/>
          <w:szCs w:val="28"/>
        </w:rPr>
        <w:t>(Наименование – в редакции приказа от 31 июля 2020 г. № 8)</w:t>
      </w:r>
    </w:p>
    <w:p w:rsidR="00FF2F1C" w:rsidRDefault="00FF2F1C" w:rsidP="00FF2F1C">
      <w:pPr>
        <w:ind w:firstLine="0"/>
        <w:jc w:val="center"/>
        <w:rPr>
          <w:rFonts w:ascii="PT Astra Serif" w:hAnsi="PT Astra Serif"/>
          <w:sz w:val="28"/>
          <w:szCs w:val="28"/>
        </w:rPr>
      </w:pPr>
    </w:p>
    <w:p w:rsidR="00321262" w:rsidRPr="00321262" w:rsidRDefault="00321262">
      <w:pPr>
        <w:rPr>
          <w:rFonts w:ascii="PT Astra Serif" w:hAnsi="PT Astra Serif"/>
          <w:sz w:val="28"/>
          <w:szCs w:val="28"/>
        </w:rPr>
      </w:pPr>
      <w:r w:rsidRPr="00321262">
        <w:rPr>
          <w:rFonts w:ascii="PT Astra Serif" w:hAnsi="PT Astra Serif"/>
          <w:sz w:val="28"/>
          <w:szCs w:val="28"/>
        </w:rPr>
        <w:t xml:space="preserve">В соответствии с </w:t>
      </w:r>
      <w:hyperlink r:id="rId7" w:history="1">
        <w:r w:rsidRPr="00321262">
          <w:rPr>
            <w:rStyle w:val="a1"/>
            <w:rFonts w:ascii="PT Astra Serif" w:hAnsi="PT Astra Serif" w:cs="Times New Roman CYR"/>
            <w:color w:val="auto"/>
            <w:sz w:val="28"/>
            <w:szCs w:val="28"/>
          </w:rPr>
          <w:t>пунктом 3 части 1 статьи 17</w:t>
        </w:r>
      </w:hyperlink>
      <w:r w:rsidRPr="00321262">
        <w:rPr>
          <w:rFonts w:ascii="PT Astra Serif" w:hAnsi="PT Astra Serif"/>
          <w:sz w:val="28"/>
          <w:szCs w:val="28"/>
        </w:rPr>
        <w:t xml:space="preserve"> Федерального закона от 27.07.2004 N 79-ФЗ "О государственной гражданской службе Российской Федерации", приказываю:</w:t>
      </w:r>
    </w:p>
    <w:p w:rsidR="00FF2F1C" w:rsidRPr="00321262" w:rsidRDefault="00FF2F1C" w:rsidP="00FF2F1C">
      <w:r w:rsidRPr="00321262">
        <w:t>(преамбула – в редакции приказа от 31 июля 2020 г. № 8)</w:t>
      </w:r>
    </w:p>
    <w:p w:rsidR="00321262" w:rsidRPr="00321262" w:rsidRDefault="00321262">
      <w:pPr>
        <w:rPr>
          <w:rFonts w:ascii="PT Astra Serif" w:hAnsi="PT Astra Serif"/>
          <w:sz w:val="28"/>
          <w:szCs w:val="28"/>
        </w:rPr>
      </w:pPr>
      <w:r w:rsidRPr="00321262">
        <w:rPr>
          <w:rFonts w:ascii="PT Astra Serif" w:hAnsi="PT Astra Serif"/>
          <w:sz w:val="28"/>
          <w:szCs w:val="28"/>
        </w:rPr>
        <w:t xml:space="preserve">1. Утвердить прилагаемый </w:t>
      </w:r>
      <w:hyperlink w:anchor="sub_1000" w:history="1">
        <w:r w:rsidRPr="00321262">
          <w:rPr>
            <w:rStyle w:val="a1"/>
            <w:rFonts w:ascii="PT Astra Serif" w:hAnsi="PT Astra Serif" w:cs="Times New Roman CYR"/>
            <w:color w:val="auto"/>
            <w:sz w:val="28"/>
            <w:szCs w:val="28"/>
          </w:rPr>
          <w:t>Порядок</w:t>
        </w:r>
      </w:hyperlink>
      <w:r w:rsidRPr="00321262">
        <w:rPr>
          <w:rFonts w:ascii="PT Astra Serif" w:hAnsi="PT Astra Serif"/>
          <w:sz w:val="28"/>
          <w:szCs w:val="28"/>
        </w:rPr>
        <w:t xml:space="preserve"> получения государственными гражданскими служащими Агентства записи актов гражданского состояния Ульяновской области разрешения представителя нанимателя на участие на безвозмездной основе в управлении некоммерческими организациями.</w:t>
      </w:r>
    </w:p>
    <w:p w:rsidR="00FF2F1C" w:rsidRPr="00321262" w:rsidRDefault="00FF2F1C" w:rsidP="00FF2F1C">
      <w:r w:rsidRPr="00321262">
        <w:t>(пункт 1 – в редакции приказа от 31 июля 2020 г. № 8)</w:t>
      </w:r>
    </w:p>
    <w:p w:rsidR="00321262" w:rsidRPr="00321262" w:rsidRDefault="00321262">
      <w:pPr>
        <w:rPr>
          <w:rFonts w:ascii="PT Astra Serif" w:hAnsi="PT Astra Serif"/>
          <w:sz w:val="28"/>
          <w:szCs w:val="28"/>
        </w:rPr>
      </w:pPr>
      <w:bookmarkStart w:id="1" w:name="sub_2"/>
      <w:r w:rsidRPr="00321262">
        <w:rPr>
          <w:rFonts w:ascii="PT Astra Serif" w:hAnsi="PT Astra Serif"/>
          <w:sz w:val="28"/>
          <w:szCs w:val="28"/>
        </w:rPr>
        <w:t>2. Признать утратившими силу:</w:t>
      </w:r>
    </w:p>
    <w:p w:rsidR="00321262" w:rsidRPr="00321262" w:rsidRDefault="00321262">
      <w:pPr>
        <w:rPr>
          <w:rFonts w:ascii="PT Astra Serif" w:hAnsi="PT Astra Serif"/>
          <w:sz w:val="28"/>
          <w:szCs w:val="28"/>
        </w:rPr>
      </w:pPr>
      <w:bookmarkStart w:id="2" w:name="sub_21"/>
      <w:bookmarkEnd w:id="1"/>
      <w:r w:rsidRPr="00321262">
        <w:rPr>
          <w:rStyle w:val="a1"/>
          <w:rFonts w:ascii="PT Astra Serif" w:hAnsi="PT Astra Serif" w:cs="Times New Roman CYR"/>
          <w:color w:val="auto"/>
          <w:sz w:val="28"/>
          <w:szCs w:val="28"/>
        </w:rPr>
        <w:t>приказ</w:t>
      </w:r>
      <w:r w:rsidRPr="00321262">
        <w:rPr>
          <w:rFonts w:ascii="PT Astra Serif" w:hAnsi="PT Astra Serif"/>
          <w:sz w:val="28"/>
          <w:szCs w:val="28"/>
        </w:rPr>
        <w:t xml:space="preserve"> Агентства записи актов гражданского состояния Ульяновской</w:t>
      </w:r>
      <w:r w:rsidR="00FF2F1C" w:rsidRPr="00321262">
        <w:rPr>
          <w:rFonts w:ascii="PT Astra Serif" w:hAnsi="PT Astra Serif"/>
          <w:sz w:val="28"/>
          <w:szCs w:val="28"/>
        </w:rPr>
        <w:t xml:space="preserve"> области от 30 августа 2017 г. № 11 «</w:t>
      </w:r>
      <w:r w:rsidRPr="00321262">
        <w:rPr>
          <w:rFonts w:ascii="PT Astra Serif" w:hAnsi="PT Astra Serif"/>
          <w:sz w:val="28"/>
          <w:szCs w:val="28"/>
        </w:rPr>
        <w:t>О порядке получения государственными гражданскими служащими Агентства записи актов гражданского состояния Ульяновской области разрешения представителя нанимателя на участие на безвозмездной основе в управлении отдельными некоммерческими организациями в качестве единоличного исполнительного органа или вхождения в состав их к</w:t>
      </w:r>
      <w:r w:rsidR="00FF2F1C" w:rsidRPr="00321262">
        <w:rPr>
          <w:rFonts w:ascii="PT Astra Serif" w:hAnsi="PT Astra Serif"/>
          <w:sz w:val="28"/>
          <w:szCs w:val="28"/>
        </w:rPr>
        <w:t>оллегиальных органов управления»</w:t>
      </w:r>
      <w:r w:rsidRPr="00321262">
        <w:rPr>
          <w:rFonts w:ascii="PT Astra Serif" w:hAnsi="PT Astra Serif"/>
          <w:sz w:val="28"/>
          <w:szCs w:val="28"/>
        </w:rPr>
        <w:t>;</w:t>
      </w:r>
    </w:p>
    <w:p w:rsidR="00321262" w:rsidRPr="00321262" w:rsidRDefault="00321262">
      <w:pPr>
        <w:rPr>
          <w:rFonts w:ascii="PT Astra Serif" w:hAnsi="PT Astra Serif"/>
          <w:sz w:val="28"/>
          <w:szCs w:val="28"/>
        </w:rPr>
      </w:pPr>
      <w:bookmarkStart w:id="3" w:name="sub_22"/>
      <w:bookmarkEnd w:id="2"/>
      <w:r w:rsidRPr="00321262">
        <w:rPr>
          <w:rStyle w:val="a1"/>
          <w:rFonts w:ascii="PT Astra Serif" w:hAnsi="PT Astra Serif" w:cs="Times New Roman CYR"/>
          <w:color w:val="auto"/>
          <w:sz w:val="28"/>
          <w:szCs w:val="28"/>
        </w:rPr>
        <w:t>приказ</w:t>
      </w:r>
      <w:r w:rsidRPr="00321262">
        <w:rPr>
          <w:rFonts w:ascii="PT Astra Serif" w:hAnsi="PT Astra Serif"/>
          <w:sz w:val="28"/>
          <w:szCs w:val="28"/>
        </w:rPr>
        <w:t xml:space="preserve"> Агентства записи актов гражданского состояния Ульяновско</w:t>
      </w:r>
      <w:r w:rsidR="00FF2F1C" w:rsidRPr="00321262">
        <w:rPr>
          <w:rFonts w:ascii="PT Astra Serif" w:hAnsi="PT Astra Serif"/>
          <w:sz w:val="28"/>
          <w:szCs w:val="28"/>
        </w:rPr>
        <w:t>й области от 21 января 2019 г. №</w:t>
      </w:r>
      <w:r w:rsidRPr="00321262">
        <w:rPr>
          <w:rFonts w:ascii="PT Astra Serif" w:hAnsi="PT Astra Serif"/>
          <w:sz w:val="28"/>
          <w:szCs w:val="28"/>
        </w:rPr>
        <w:t xml:space="preserve"> 1 </w:t>
      </w:r>
      <w:r w:rsidR="00FF2F1C" w:rsidRPr="00321262">
        <w:rPr>
          <w:rFonts w:ascii="PT Astra Serif" w:hAnsi="PT Astra Serif"/>
          <w:sz w:val="28"/>
          <w:szCs w:val="28"/>
        </w:rPr>
        <w:t>«</w:t>
      </w:r>
      <w:r w:rsidRPr="00321262">
        <w:rPr>
          <w:rFonts w:ascii="PT Astra Serif" w:hAnsi="PT Astra Serif"/>
          <w:sz w:val="28"/>
          <w:szCs w:val="28"/>
        </w:rPr>
        <w:t>О внесении изменения в приказ Агентства записи актов гражданского состояния Уль</w:t>
      </w:r>
      <w:r w:rsidR="00FF2F1C" w:rsidRPr="00321262">
        <w:rPr>
          <w:rFonts w:ascii="PT Astra Serif" w:hAnsi="PT Astra Serif"/>
          <w:sz w:val="28"/>
          <w:szCs w:val="28"/>
        </w:rPr>
        <w:t>яновской области от 30.08.2017 № 11»</w:t>
      </w:r>
      <w:r w:rsidRPr="00321262">
        <w:rPr>
          <w:rFonts w:ascii="PT Astra Serif" w:hAnsi="PT Astra Serif"/>
          <w:sz w:val="28"/>
          <w:szCs w:val="28"/>
        </w:rPr>
        <w:t>.</w:t>
      </w:r>
    </w:p>
    <w:bookmarkEnd w:id="3"/>
    <w:p w:rsidR="00321262" w:rsidRPr="00321262" w:rsidRDefault="00321262" w:rsidP="00FF2F1C">
      <w:pPr>
        <w:ind w:firstLine="0"/>
        <w:rPr>
          <w:rFonts w:ascii="PT Astra Serif" w:hAnsi="PT Astra Serif"/>
          <w:sz w:val="28"/>
          <w:szCs w:val="28"/>
        </w:rPr>
      </w:pPr>
    </w:p>
    <w:p w:rsidR="00FF2F1C" w:rsidRPr="00321262" w:rsidRDefault="00FF2F1C" w:rsidP="00FF2F1C">
      <w:pPr>
        <w:ind w:firstLine="0"/>
        <w:rPr>
          <w:rFonts w:ascii="PT Astra Serif" w:hAnsi="PT Astra Serif"/>
          <w:sz w:val="28"/>
          <w:szCs w:val="28"/>
        </w:rPr>
      </w:pPr>
    </w:p>
    <w:p w:rsidR="00FF2F1C" w:rsidRPr="00321262" w:rsidRDefault="00FF2F1C" w:rsidP="00FF2F1C">
      <w:pPr>
        <w:ind w:firstLine="0"/>
        <w:rPr>
          <w:rFonts w:ascii="PT Astra Serif" w:hAnsi="PT Astra Serif"/>
          <w:sz w:val="28"/>
          <w:szCs w:val="28"/>
        </w:rPr>
      </w:pPr>
    </w:p>
    <w:p w:rsidR="00FF2F1C" w:rsidRPr="00321262" w:rsidRDefault="00FF2F1C" w:rsidP="00FF2F1C">
      <w:pPr>
        <w:ind w:firstLine="0"/>
        <w:rPr>
          <w:rFonts w:ascii="PT Astra Serif" w:hAnsi="PT Astra Serif"/>
          <w:sz w:val="28"/>
          <w:szCs w:val="28"/>
        </w:rPr>
      </w:pPr>
      <w:r w:rsidRPr="00321262">
        <w:rPr>
          <w:rFonts w:ascii="PT Astra Serif" w:hAnsi="PT Astra Serif"/>
          <w:sz w:val="28"/>
          <w:szCs w:val="28"/>
        </w:rPr>
        <w:t>Руководитель Агентства                                Ж.Г.Назарова</w:t>
      </w:r>
    </w:p>
    <w:p w:rsidR="00FF2F1C" w:rsidRPr="00FF2F1C" w:rsidRDefault="00FF2F1C">
      <w:pPr>
        <w:ind w:firstLine="698"/>
        <w:jc w:val="right"/>
        <w:rPr>
          <w:rStyle w:val="a0"/>
          <w:rFonts w:ascii="PT Astra Serif" w:hAnsi="PT Astra Serif"/>
          <w:bCs/>
          <w:sz w:val="28"/>
          <w:szCs w:val="28"/>
        </w:rPr>
      </w:pPr>
      <w:r w:rsidRPr="00FF2F1C">
        <w:rPr>
          <w:rStyle w:val="a0"/>
          <w:rFonts w:ascii="PT Astra Serif" w:hAnsi="PT Astra Serif"/>
          <w:bCs/>
          <w:sz w:val="28"/>
          <w:szCs w:val="28"/>
        </w:rPr>
        <w:br w:type="page"/>
      </w:r>
    </w:p>
    <w:p w:rsidR="00321262" w:rsidRPr="00321262" w:rsidRDefault="00321262">
      <w:pPr>
        <w:ind w:firstLine="698"/>
        <w:jc w:val="right"/>
        <w:rPr>
          <w:rFonts w:ascii="PT Astra Serif" w:hAnsi="PT Astra Serif"/>
          <w:b/>
          <w:sz w:val="28"/>
          <w:szCs w:val="28"/>
        </w:rPr>
      </w:pPr>
      <w:r w:rsidRPr="00321262">
        <w:rPr>
          <w:rStyle w:val="a0"/>
          <w:rFonts w:ascii="PT Astra Serif" w:hAnsi="PT Astra Serif"/>
          <w:b w:val="0"/>
          <w:bCs/>
          <w:sz w:val="28"/>
          <w:szCs w:val="28"/>
        </w:rPr>
        <w:t>Утверждён</w:t>
      </w:r>
      <w:r w:rsidRPr="00321262">
        <w:rPr>
          <w:rStyle w:val="a0"/>
          <w:rFonts w:ascii="PT Astra Serif" w:hAnsi="PT Astra Serif"/>
          <w:b w:val="0"/>
          <w:bCs/>
          <w:sz w:val="28"/>
          <w:szCs w:val="28"/>
        </w:rPr>
        <w:br/>
      </w:r>
      <w:r w:rsidRPr="00321262">
        <w:rPr>
          <w:rStyle w:val="a1"/>
          <w:rFonts w:ascii="PT Astra Serif" w:hAnsi="PT Astra Serif" w:cs="Times New Roman CYR"/>
          <w:color w:val="auto"/>
          <w:sz w:val="28"/>
          <w:szCs w:val="28"/>
        </w:rPr>
        <w:t>приказом</w:t>
      </w:r>
      <w:r w:rsidRPr="00321262">
        <w:rPr>
          <w:rStyle w:val="a0"/>
          <w:rFonts w:ascii="PT Astra Serif" w:hAnsi="PT Astra Serif"/>
          <w:b w:val="0"/>
          <w:bCs/>
          <w:sz w:val="28"/>
          <w:szCs w:val="28"/>
        </w:rPr>
        <w:t xml:space="preserve"> Агентства записи</w:t>
      </w:r>
      <w:r w:rsidRPr="00321262">
        <w:rPr>
          <w:rStyle w:val="a0"/>
          <w:rFonts w:ascii="PT Astra Serif" w:hAnsi="PT Astra Serif"/>
          <w:b w:val="0"/>
          <w:bCs/>
          <w:sz w:val="28"/>
          <w:szCs w:val="28"/>
        </w:rPr>
        <w:br/>
        <w:t>актов гражданского состояния</w:t>
      </w:r>
      <w:r w:rsidRPr="00321262">
        <w:rPr>
          <w:rStyle w:val="a0"/>
          <w:rFonts w:ascii="PT Astra Serif" w:hAnsi="PT Astra Serif"/>
          <w:b w:val="0"/>
          <w:bCs/>
          <w:sz w:val="28"/>
          <w:szCs w:val="28"/>
        </w:rPr>
        <w:br/>
        <w:t>Ульяновской области</w:t>
      </w:r>
      <w:r w:rsidRPr="00321262">
        <w:rPr>
          <w:rStyle w:val="a0"/>
          <w:rFonts w:ascii="PT Astra Serif" w:hAnsi="PT Astra Serif"/>
          <w:b w:val="0"/>
          <w:bCs/>
          <w:sz w:val="28"/>
          <w:szCs w:val="28"/>
        </w:rPr>
        <w:br/>
        <w:t>от 23 марта 2020 г. N 3</w:t>
      </w:r>
    </w:p>
    <w:p w:rsidR="00321262" w:rsidRPr="00FF2F1C" w:rsidRDefault="00321262">
      <w:pPr>
        <w:pStyle w:val="Heading1"/>
        <w:rPr>
          <w:rFonts w:ascii="PT Astra Serif" w:hAnsi="PT Astra Serif"/>
          <w:sz w:val="28"/>
          <w:szCs w:val="28"/>
        </w:rPr>
      </w:pPr>
    </w:p>
    <w:p w:rsidR="00321262" w:rsidRPr="00FF2F1C" w:rsidRDefault="00321262">
      <w:pPr>
        <w:pStyle w:val="Heading1"/>
        <w:rPr>
          <w:rFonts w:ascii="PT Astra Serif" w:hAnsi="PT Astra Serif"/>
          <w:sz w:val="28"/>
          <w:szCs w:val="28"/>
        </w:rPr>
      </w:pPr>
      <w:r w:rsidRPr="00FF2F1C">
        <w:rPr>
          <w:rFonts w:ascii="PT Astra Serif" w:hAnsi="PT Astra Serif"/>
          <w:sz w:val="28"/>
          <w:szCs w:val="28"/>
        </w:rPr>
        <w:t>Порядок</w:t>
      </w:r>
      <w:r w:rsidRPr="00FF2F1C">
        <w:rPr>
          <w:rFonts w:ascii="PT Astra Serif" w:hAnsi="PT Astra Serif"/>
          <w:sz w:val="28"/>
          <w:szCs w:val="28"/>
        </w:rPr>
        <w:br/>
        <w:t>получения государственными гражданскими служащими Агентства записи актов гражданского состояния Ульяновской области разрешения представителя нанимателя на участие на безвозмездной основе в управлении некоммерческими организациями</w:t>
      </w:r>
    </w:p>
    <w:p w:rsidR="00FF2F1C" w:rsidRDefault="00FF2F1C" w:rsidP="00FF2F1C">
      <w:pPr>
        <w:ind w:firstLine="0"/>
        <w:jc w:val="center"/>
        <w:rPr>
          <w:rFonts w:ascii="PT Astra Serif" w:hAnsi="PT Astra Serif"/>
          <w:sz w:val="28"/>
          <w:szCs w:val="28"/>
        </w:rPr>
      </w:pPr>
    </w:p>
    <w:p w:rsidR="00FF2F1C" w:rsidRPr="00FF2F1C" w:rsidRDefault="00FF2F1C" w:rsidP="00FF2F1C">
      <w:pPr>
        <w:ind w:firstLine="0"/>
        <w:jc w:val="center"/>
        <w:rPr>
          <w:rFonts w:ascii="PT Astra Serif" w:hAnsi="PT Astra Serif"/>
          <w:sz w:val="28"/>
          <w:szCs w:val="28"/>
        </w:rPr>
      </w:pPr>
      <w:r w:rsidRPr="00FF2F1C">
        <w:rPr>
          <w:rFonts w:ascii="PT Astra Serif" w:hAnsi="PT Astra Serif"/>
          <w:sz w:val="28"/>
          <w:szCs w:val="28"/>
        </w:rPr>
        <w:t>(Наименование – в редакции приказа от 31 июля 2020 г. № 8)</w:t>
      </w:r>
    </w:p>
    <w:p w:rsidR="00FF2F1C" w:rsidRDefault="00FF2F1C" w:rsidP="00FF2F1C">
      <w:pPr>
        <w:ind w:firstLine="0"/>
        <w:jc w:val="center"/>
        <w:rPr>
          <w:rFonts w:ascii="PT Astra Serif" w:hAnsi="PT Astra Serif"/>
          <w:sz w:val="28"/>
          <w:szCs w:val="28"/>
        </w:rPr>
      </w:pPr>
    </w:p>
    <w:p w:rsidR="00321262" w:rsidRDefault="00321262">
      <w:pPr>
        <w:rPr>
          <w:rFonts w:ascii="PT Astra Serif" w:hAnsi="PT Astra Serif"/>
          <w:sz w:val="28"/>
          <w:szCs w:val="28"/>
        </w:rPr>
      </w:pPr>
      <w:r w:rsidRPr="00FF2F1C">
        <w:rPr>
          <w:rFonts w:ascii="PT Astra Serif" w:hAnsi="PT Astra Serif"/>
          <w:sz w:val="28"/>
          <w:szCs w:val="28"/>
        </w:rPr>
        <w:t>1. Настоящий Порядок устанавливает правила получения государственными гражданскими служащими Агентства записи актов гражданского состояния Ульяновской области (далее - гражданские служащие, Агентство, Порядок соответственно) разрешения представителя нанимателя на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Агентстве,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(далее - некоммерческая организация) в качестве учредителя (члена, участника) некоммерческой организации, имеющего право принимать решения на общем собрании учредителей (членов, участников) некоммерческой организации, либо в качестве единоличного исполнительного органа или члена коллегиального органа некоммерческой организации.</w:t>
      </w:r>
    </w:p>
    <w:p w:rsidR="00FF2F1C" w:rsidRPr="00FF2F1C" w:rsidRDefault="00FF2F1C" w:rsidP="00FF2F1C">
      <w:r w:rsidRPr="00FF2F1C">
        <w:t>(пункт 1 – в редакции приказа от 31 июля 2020 г. №8)</w:t>
      </w:r>
    </w:p>
    <w:p w:rsidR="00321262" w:rsidRPr="00FF2F1C" w:rsidRDefault="00321262">
      <w:pPr>
        <w:rPr>
          <w:rFonts w:ascii="PT Astra Serif" w:hAnsi="PT Astra Serif"/>
          <w:sz w:val="28"/>
          <w:szCs w:val="28"/>
        </w:rPr>
      </w:pPr>
      <w:bookmarkStart w:id="4" w:name="sub_1002"/>
      <w:r w:rsidRPr="00FF2F1C">
        <w:rPr>
          <w:rFonts w:ascii="PT Astra Serif" w:hAnsi="PT Astra Serif"/>
          <w:sz w:val="28"/>
          <w:szCs w:val="28"/>
        </w:rPr>
        <w:t>2. Заявление о намерении участвовать на безвозмездной основе в управлении некоммерческой организацией (</w:t>
      </w:r>
      <w:r w:rsidR="00FF2F1C" w:rsidRPr="00FF2F1C">
        <w:rPr>
          <w:rStyle w:val="a1"/>
          <w:rFonts w:ascii="PT Astra Serif" w:hAnsi="PT Astra Serif" w:cs="Times New Roman CYR"/>
          <w:color w:val="auto"/>
          <w:sz w:val="28"/>
          <w:szCs w:val="28"/>
        </w:rPr>
        <w:t>приложение №</w:t>
      </w:r>
      <w:r w:rsidRPr="00FF2F1C">
        <w:rPr>
          <w:rStyle w:val="a1"/>
          <w:rFonts w:ascii="PT Astra Serif" w:hAnsi="PT Astra Serif" w:cs="Times New Roman CYR"/>
          <w:color w:val="auto"/>
          <w:sz w:val="28"/>
          <w:szCs w:val="28"/>
        </w:rPr>
        <w:t xml:space="preserve"> 1</w:t>
      </w:r>
      <w:r w:rsidRPr="00FF2F1C">
        <w:rPr>
          <w:rFonts w:ascii="PT Astra Serif" w:hAnsi="PT Astra Serif"/>
          <w:sz w:val="28"/>
          <w:szCs w:val="28"/>
        </w:rPr>
        <w:t xml:space="preserve"> к настоящему Порядку) представляется гражданским служащим не позднее чем за 14 дней до начала участия в управлении некоммерческой организацией в отдел правового и организационного обеспечения Агентства (далее также - заявление, отдел).</w:t>
      </w:r>
    </w:p>
    <w:p w:rsidR="00321262" w:rsidRPr="00FF2F1C" w:rsidRDefault="00321262">
      <w:pPr>
        <w:rPr>
          <w:rFonts w:ascii="PT Astra Serif" w:hAnsi="PT Astra Serif"/>
          <w:sz w:val="28"/>
          <w:szCs w:val="28"/>
        </w:rPr>
      </w:pPr>
      <w:bookmarkStart w:id="5" w:name="sub_1003"/>
      <w:bookmarkEnd w:id="4"/>
      <w:r w:rsidRPr="00FF2F1C">
        <w:rPr>
          <w:rFonts w:ascii="PT Astra Serif" w:hAnsi="PT Astra Serif"/>
          <w:sz w:val="28"/>
          <w:szCs w:val="28"/>
        </w:rPr>
        <w:t xml:space="preserve">3. Должностное лицо отдела регистрирует заявление в день его поступления в Агентство в журнале регистрации заявлений о намерении участвовать на безвозмездной основе в управлении некоммерческой организацией, форма которого установлена </w:t>
      </w:r>
      <w:r w:rsidR="00FF2F1C">
        <w:rPr>
          <w:rStyle w:val="a1"/>
          <w:rFonts w:ascii="PT Astra Serif" w:hAnsi="PT Astra Serif" w:cs="Times New Roman CYR"/>
          <w:color w:val="auto"/>
          <w:sz w:val="28"/>
          <w:szCs w:val="28"/>
        </w:rPr>
        <w:t>приложением №</w:t>
      </w:r>
      <w:r w:rsidRPr="00FF2F1C">
        <w:rPr>
          <w:rStyle w:val="a1"/>
          <w:rFonts w:ascii="PT Astra Serif" w:hAnsi="PT Astra Serif" w:cs="Times New Roman CYR"/>
          <w:color w:val="auto"/>
          <w:sz w:val="28"/>
          <w:szCs w:val="28"/>
        </w:rPr>
        <w:t xml:space="preserve"> 2</w:t>
      </w:r>
      <w:r w:rsidRPr="00FF2F1C">
        <w:rPr>
          <w:rFonts w:ascii="PT Astra Serif" w:hAnsi="PT Astra Serif"/>
          <w:sz w:val="28"/>
          <w:szCs w:val="28"/>
        </w:rPr>
        <w:t xml:space="preserve"> к настоящему Порядку.</w:t>
      </w:r>
    </w:p>
    <w:bookmarkEnd w:id="5"/>
    <w:p w:rsidR="00321262" w:rsidRDefault="00321262">
      <w:pPr>
        <w:rPr>
          <w:rFonts w:ascii="PT Astra Serif" w:hAnsi="PT Astra Serif"/>
          <w:sz w:val="28"/>
          <w:szCs w:val="28"/>
        </w:rPr>
      </w:pPr>
      <w:r w:rsidRPr="00FF2F1C">
        <w:rPr>
          <w:rFonts w:ascii="PT Astra Serif" w:hAnsi="PT Astra Serif"/>
          <w:sz w:val="28"/>
          <w:szCs w:val="28"/>
        </w:rPr>
        <w:t>4. Должностное лицо отдела в течение трёх рабочих дней со дня регистрации заявления составляет заключение о том, приведёт ли участие гражданского служащего на безвозмездной основе в управлении некоммерческой организацией к несоблюдению им ограничений и запретов, установленных федеральными законами в целях противодействия коррупции, и (или) к возникновению у него конфликта интересов или нет (далее - заключение).</w:t>
      </w:r>
    </w:p>
    <w:p w:rsidR="00FF2F1C" w:rsidRPr="00FF2F1C" w:rsidRDefault="00FF2F1C" w:rsidP="00FF2F1C">
      <w:r w:rsidRPr="00FF2F1C">
        <w:t xml:space="preserve">(пункт 4 – в редакции приказа </w:t>
      </w:r>
      <w:r>
        <w:t>от 31 июля 2020 г. №</w:t>
      </w:r>
      <w:r w:rsidRPr="00FF2F1C">
        <w:t> 8</w:t>
      </w:r>
      <w:r>
        <w:t>)</w:t>
      </w:r>
    </w:p>
    <w:p w:rsidR="00321262" w:rsidRPr="00FF2F1C" w:rsidRDefault="00321262">
      <w:pPr>
        <w:rPr>
          <w:rFonts w:ascii="PT Astra Serif" w:hAnsi="PT Astra Serif"/>
          <w:sz w:val="28"/>
          <w:szCs w:val="28"/>
        </w:rPr>
      </w:pPr>
      <w:bookmarkStart w:id="6" w:name="sub_1005"/>
      <w:r w:rsidRPr="00FF2F1C">
        <w:rPr>
          <w:rFonts w:ascii="PT Astra Serif" w:hAnsi="PT Astra Serif"/>
          <w:sz w:val="28"/>
          <w:szCs w:val="28"/>
        </w:rPr>
        <w:t>5. В случае если участие гражданского служащего на безвозмездной основе в управлении некоммерческой организацией путём вхождения в состав её коллегиальных органов управления повлечёт возникновение у него конфликта интересов, заключение также должно содержать предложение об отказе в удовлетворении заявления гражданского служащего.</w:t>
      </w:r>
    </w:p>
    <w:bookmarkEnd w:id="6"/>
    <w:p w:rsidR="00321262" w:rsidRDefault="00321262">
      <w:pPr>
        <w:rPr>
          <w:rFonts w:ascii="PT Astra Serif" w:hAnsi="PT Astra Serif"/>
          <w:sz w:val="28"/>
          <w:szCs w:val="28"/>
        </w:rPr>
      </w:pPr>
      <w:r w:rsidRPr="00FF2F1C">
        <w:rPr>
          <w:rFonts w:ascii="PT Astra Serif" w:hAnsi="PT Astra Serif"/>
          <w:sz w:val="28"/>
          <w:szCs w:val="28"/>
        </w:rPr>
        <w:t>6. Должностное лицо отдела в течение одного рабочего дня со дня подписания заключения направляет заявление и заключение представителю нанимателя для принятия решения.</w:t>
      </w:r>
    </w:p>
    <w:p w:rsidR="00FF2F1C" w:rsidRPr="00321262" w:rsidRDefault="00321262" w:rsidP="00321262">
      <w:bookmarkStart w:id="7" w:name="sub_1007"/>
      <w:r w:rsidRPr="00321262">
        <w:t>(п</w:t>
      </w:r>
      <w:r w:rsidR="00FF2F1C" w:rsidRPr="00321262">
        <w:t>ункт 6</w:t>
      </w:r>
      <w:r w:rsidRPr="00321262">
        <w:t xml:space="preserve"> – в редакции приказа от 31 июля 2020 г. №</w:t>
      </w:r>
      <w:r w:rsidR="00FF2F1C" w:rsidRPr="00321262">
        <w:t> 8</w:t>
      </w:r>
      <w:r w:rsidRPr="00321262">
        <w:t>)</w:t>
      </w:r>
    </w:p>
    <w:p w:rsidR="00321262" w:rsidRPr="00FF2F1C" w:rsidRDefault="00321262">
      <w:pPr>
        <w:rPr>
          <w:rFonts w:ascii="PT Astra Serif" w:hAnsi="PT Astra Serif"/>
          <w:sz w:val="28"/>
          <w:szCs w:val="28"/>
        </w:rPr>
      </w:pPr>
      <w:r w:rsidRPr="00FF2F1C">
        <w:rPr>
          <w:rFonts w:ascii="PT Astra Serif" w:hAnsi="PT Astra Serif"/>
          <w:sz w:val="28"/>
          <w:szCs w:val="28"/>
        </w:rPr>
        <w:t>7. Представитель нанимателя в течение трёх рабочих дней со дня направления должностным лицом отдела заявления и заключения рассматривает их и принимает решение об удовлетворении заявления гражданского служащего либо об отказе в удовлетворении заявления гражданского служащего. Соответствующее решение оформляется резолюцией представителя нанимателя на заявлении.</w:t>
      </w:r>
    </w:p>
    <w:p w:rsidR="00321262" w:rsidRPr="00FF2F1C" w:rsidRDefault="00321262">
      <w:pPr>
        <w:rPr>
          <w:rFonts w:ascii="PT Astra Serif" w:hAnsi="PT Astra Serif"/>
          <w:sz w:val="28"/>
          <w:szCs w:val="28"/>
        </w:rPr>
      </w:pPr>
      <w:bookmarkStart w:id="8" w:name="sub_1008"/>
      <w:bookmarkEnd w:id="7"/>
      <w:r w:rsidRPr="00FF2F1C">
        <w:rPr>
          <w:rFonts w:ascii="PT Astra Serif" w:hAnsi="PT Astra Serif"/>
          <w:sz w:val="28"/>
          <w:szCs w:val="28"/>
        </w:rPr>
        <w:t>8. Заявление государственного служащего с резолюцией представителя нанимателя в день принятия решения представителем нанимателя возвращается должностному лицу отдела для приобщения к личному делу гражданского служащего, представившего заявление.</w:t>
      </w:r>
    </w:p>
    <w:p w:rsidR="00321262" w:rsidRPr="00FF2F1C" w:rsidRDefault="00321262">
      <w:pPr>
        <w:rPr>
          <w:rFonts w:ascii="PT Astra Serif" w:hAnsi="PT Astra Serif"/>
          <w:sz w:val="28"/>
          <w:szCs w:val="28"/>
        </w:rPr>
      </w:pPr>
      <w:bookmarkStart w:id="9" w:name="sub_1009"/>
      <w:bookmarkEnd w:id="8"/>
      <w:r w:rsidRPr="00FF2F1C">
        <w:rPr>
          <w:rFonts w:ascii="PT Astra Serif" w:hAnsi="PT Astra Serif"/>
          <w:sz w:val="28"/>
          <w:szCs w:val="28"/>
        </w:rPr>
        <w:t>9. Отдел в течение трёх рабочих дней со дня принятия представителем нанимателя соответствующего решения уведомляет о нём гражданского служащего посредством направления копии заявления с резолюцией представителя нанимателя почтовым отправлением, пересылаемым с уведомлением о вручении, либо выдаёт копию заявления непосредственно гражданскому служащему.</w:t>
      </w:r>
    </w:p>
    <w:bookmarkEnd w:id="9"/>
    <w:p w:rsidR="00321262" w:rsidRPr="00FF2F1C" w:rsidRDefault="00321262" w:rsidP="00FF2F1C">
      <w:pPr>
        <w:ind w:firstLine="0"/>
        <w:jc w:val="center"/>
        <w:rPr>
          <w:rFonts w:ascii="PT Astra Serif" w:hAnsi="PT Astra Serif"/>
        </w:rPr>
      </w:pPr>
    </w:p>
    <w:p w:rsidR="00FF2F1C" w:rsidRPr="00FF2F1C" w:rsidRDefault="00FF2F1C" w:rsidP="00FF2F1C">
      <w:pPr>
        <w:ind w:firstLine="0"/>
        <w:jc w:val="center"/>
        <w:rPr>
          <w:rFonts w:ascii="PT Astra Serif" w:hAnsi="PT Astra Serif"/>
        </w:rPr>
      </w:pPr>
      <w:r w:rsidRPr="00FF2F1C">
        <w:rPr>
          <w:rFonts w:ascii="PT Astra Serif" w:hAnsi="PT Astra Serif"/>
        </w:rPr>
        <w:t>______________</w:t>
      </w:r>
    </w:p>
    <w:p w:rsidR="00321262" w:rsidRDefault="00321262">
      <w:pPr>
        <w:ind w:firstLine="698"/>
        <w:jc w:val="right"/>
        <w:rPr>
          <w:rStyle w:val="a0"/>
          <w:bCs/>
        </w:rPr>
      </w:pPr>
      <w:bookmarkStart w:id="10" w:name="sub_1100"/>
      <w:r>
        <w:rPr>
          <w:rStyle w:val="a0"/>
          <w:bCs/>
        </w:rPr>
        <w:br w:type="page"/>
      </w:r>
    </w:p>
    <w:p w:rsidR="00321262" w:rsidRPr="00321262" w:rsidRDefault="00321262">
      <w:pPr>
        <w:ind w:firstLine="698"/>
        <w:jc w:val="right"/>
      </w:pPr>
      <w:r w:rsidRPr="00321262">
        <w:rPr>
          <w:rStyle w:val="a0"/>
          <w:b w:val="0"/>
          <w:bCs/>
          <w:color w:val="auto"/>
        </w:rPr>
        <w:t>Приложение N 1</w:t>
      </w:r>
      <w:r w:rsidRPr="00321262">
        <w:rPr>
          <w:rStyle w:val="a0"/>
          <w:b w:val="0"/>
          <w:bCs/>
          <w:color w:val="auto"/>
        </w:rPr>
        <w:br/>
        <w:t>к</w:t>
      </w:r>
      <w:r w:rsidRPr="00321262">
        <w:rPr>
          <w:rStyle w:val="a0"/>
          <w:bCs/>
          <w:color w:val="auto"/>
        </w:rPr>
        <w:t xml:space="preserve"> </w:t>
      </w:r>
      <w:r w:rsidRPr="00321262">
        <w:rPr>
          <w:rStyle w:val="a1"/>
          <w:rFonts w:cs="Times New Roman CYR"/>
          <w:color w:val="auto"/>
        </w:rPr>
        <w:t>Порядку</w:t>
      </w:r>
    </w:p>
    <w:bookmarkEnd w:id="10"/>
    <w:p w:rsidR="00321262" w:rsidRDefault="00321262"/>
    <w:p w:rsidR="00321262" w:rsidRDefault="00321262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Руководителю Агентства</w:t>
      </w:r>
    </w:p>
    <w:p w:rsidR="00321262" w:rsidRDefault="00321262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записи актов гражданского</w:t>
      </w:r>
    </w:p>
    <w:p w:rsidR="00321262" w:rsidRDefault="00321262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состояния Ульяновской области</w:t>
      </w:r>
    </w:p>
    <w:p w:rsidR="00321262" w:rsidRDefault="00321262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_____________________________</w:t>
      </w:r>
    </w:p>
    <w:p w:rsidR="00321262" w:rsidRDefault="00321262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_____________________________</w:t>
      </w:r>
    </w:p>
    <w:p w:rsidR="00321262" w:rsidRDefault="00321262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_____________________________</w:t>
      </w:r>
    </w:p>
    <w:p w:rsidR="00321262" w:rsidRDefault="00321262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(наименование должности)</w:t>
      </w:r>
    </w:p>
    <w:p w:rsidR="00321262" w:rsidRDefault="00321262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_____________________________</w:t>
      </w:r>
    </w:p>
    <w:p w:rsidR="00321262" w:rsidRDefault="00321262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(Ф.И.О.)</w:t>
      </w:r>
    </w:p>
    <w:p w:rsidR="00321262" w:rsidRDefault="00321262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_____________________________</w:t>
      </w:r>
    </w:p>
    <w:p w:rsidR="00321262" w:rsidRDefault="00321262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_____________________________</w:t>
      </w:r>
    </w:p>
    <w:p w:rsidR="00321262" w:rsidRDefault="00321262"/>
    <w:p w:rsidR="00321262" w:rsidRDefault="00321262">
      <w:pPr>
        <w:pStyle w:val="a7"/>
        <w:rPr>
          <w:sz w:val="22"/>
          <w:szCs w:val="22"/>
        </w:rPr>
      </w:pPr>
      <w:r>
        <w:rPr>
          <w:rStyle w:val="a0"/>
          <w:bCs/>
          <w:sz w:val="22"/>
          <w:szCs w:val="22"/>
        </w:rPr>
        <w:t xml:space="preserve">                                 Заявление</w:t>
      </w:r>
    </w:p>
    <w:p w:rsidR="00321262" w:rsidRDefault="00321262"/>
    <w:p w:rsidR="00321262" w:rsidRDefault="00321262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В соответствии с </w:t>
      </w:r>
      <w:r w:rsidRPr="00321262">
        <w:rPr>
          <w:rStyle w:val="a1"/>
          <w:rFonts w:cs="Courier New"/>
          <w:color w:val="auto"/>
          <w:sz w:val="22"/>
          <w:szCs w:val="22"/>
        </w:rPr>
        <w:t>пунктом 3 части 1 статьи 17</w:t>
      </w:r>
      <w:r>
        <w:rPr>
          <w:sz w:val="22"/>
          <w:szCs w:val="22"/>
        </w:rPr>
        <w:t xml:space="preserve"> Федерального закона  от</w:t>
      </w:r>
    </w:p>
    <w:p w:rsidR="00321262" w:rsidRDefault="00321262">
      <w:pPr>
        <w:pStyle w:val="a7"/>
        <w:rPr>
          <w:sz w:val="22"/>
          <w:szCs w:val="22"/>
        </w:rPr>
      </w:pPr>
      <w:r>
        <w:rPr>
          <w:sz w:val="22"/>
          <w:szCs w:val="22"/>
        </w:rPr>
        <w:t>27.07.2004 N  79-ФЗ  "О  государственной  гражданской  службе  Российской</w:t>
      </w:r>
    </w:p>
    <w:p w:rsidR="00321262" w:rsidRDefault="00321262">
      <w:pPr>
        <w:pStyle w:val="a7"/>
        <w:rPr>
          <w:sz w:val="22"/>
          <w:szCs w:val="22"/>
        </w:rPr>
      </w:pPr>
      <w:r>
        <w:rPr>
          <w:sz w:val="22"/>
          <w:szCs w:val="22"/>
        </w:rPr>
        <w:t>Федерации" прошу Вашего разрешения на участие на безвозмездной  основе  в</w:t>
      </w:r>
    </w:p>
    <w:p w:rsidR="00321262" w:rsidRDefault="00321262">
      <w:pPr>
        <w:pStyle w:val="a7"/>
        <w:rPr>
          <w:sz w:val="22"/>
          <w:szCs w:val="22"/>
        </w:rPr>
      </w:pPr>
      <w:r>
        <w:rPr>
          <w:sz w:val="22"/>
          <w:szCs w:val="22"/>
        </w:rPr>
        <w:t>управлении ______________________________________________________________</w:t>
      </w:r>
    </w:p>
    <w:p w:rsidR="00321262" w:rsidRDefault="00321262">
      <w:pPr>
        <w:pStyle w:val="a7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321262" w:rsidRDefault="00321262">
      <w:pPr>
        <w:pStyle w:val="a7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321262" w:rsidRDefault="00321262">
      <w:pPr>
        <w:pStyle w:val="a7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321262" w:rsidRDefault="00321262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(полное наименование некоммерческой организации, ее юридический адрес)</w:t>
      </w:r>
    </w:p>
    <w:p w:rsidR="00321262" w:rsidRDefault="00321262"/>
    <w:p w:rsidR="00321262" w:rsidRDefault="00321262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Управление данной организацией будет осуществляться ________________</w:t>
      </w:r>
    </w:p>
    <w:p w:rsidR="00321262" w:rsidRDefault="00321262">
      <w:pPr>
        <w:pStyle w:val="a7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321262" w:rsidRDefault="00321262">
      <w:pPr>
        <w:pStyle w:val="a7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321262" w:rsidRDefault="00321262">
      <w:pPr>
        <w:pStyle w:val="a7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321262" w:rsidRDefault="00321262">
      <w:pPr>
        <w:pStyle w:val="a7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321262" w:rsidRDefault="00321262">
      <w:pPr>
        <w:pStyle w:val="a7"/>
        <w:rPr>
          <w:sz w:val="22"/>
          <w:szCs w:val="22"/>
        </w:rPr>
      </w:pPr>
      <w:r>
        <w:rPr>
          <w:sz w:val="22"/>
          <w:szCs w:val="22"/>
        </w:rPr>
        <w:t>(указать форму управления некоммерческой организацией, установленный срок</w:t>
      </w:r>
    </w:p>
    <w:p w:rsidR="00321262" w:rsidRDefault="00321262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деятельности и др.)</w:t>
      </w:r>
    </w:p>
    <w:p w:rsidR="00321262" w:rsidRDefault="00321262"/>
    <w:p w:rsidR="00321262" w:rsidRDefault="00321262">
      <w:pPr>
        <w:pStyle w:val="a7"/>
        <w:rPr>
          <w:sz w:val="22"/>
          <w:szCs w:val="22"/>
        </w:rPr>
      </w:pPr>
      <w:r>
        <w:rPr>
          <w:sz w:val="22"/>
          <w:szCs w:val="22"/>
        </w:rPr>
        <w:t>__ ____________ 20__ г.          _____________ __________________________</w:t>
      </w:r>
    </w:p>
    <w:p w:rsidR="00321262" w:rsidRDefault="00321262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(подпись)     (расшифровка подписи)</w:t>
      </w:r>
    </w:p>
    <w:p w:rsidR="00321262" w:rsidRDefault="00321262" w:rsidP="00321262">
      <w:pPr>
        <w:ind w:firstLine="0"/>
        <w:jc w:val="center"/>
      </w:pPr>
    </w:p>
    <w:p w:rsidR="00321262" w:rsidRDefault="00321262" w:rsidP="00321262">
      <w:pPr>
        <w:ind w:firstLine="0"/>
        <w:jc w:val="center"/>
      </w:pPr>
      <w:r>
        <w:t>____________</w:t>
      </w:r>
    </w:p>
    <w:p w:rsidR="00321262" w:rsidRDefault="00321262">
      <w:pPr>
        <w:ind w:firstLine="698"/>
        <w:jc w:val="right"/>
        <w:rPr>
          <w:rStyle w:val="a0"/>
          <w:bCs/>
        </w:rPr>
      </w:pPr>
      <w:bookmarkStart w:id="11" w:name="sub_1200"/>
    </w:p>
    <w:p w:rsidR="00321262" w:rsidRDefault="00321262">
      <w:pPr>
        <w:ind w:firstLine="698"/>
        <w:jc w:val="right"/>
        <w:rPr>
          <w:rStyle w:val="a0"/>
          <w:bCs/>
        </w:rPr>
        <w:sectPr w:rsidR="00321262" w:rsidSect="00FF2F1C">
          <w:pgSz w:w="11900" w:h="16800"/>
          <w:pgMar w:top="965" w:right="560" w:bottom="1063" w:left="1701" w:header="720" w:footer="720" w:gutter="0"/>
          <w:cols w:space="720"/>
          <w:noEndnote/>
        </w:sectPr>
      </w:pPr>
    </w:p>
    <w:p w:rsidR="00321262" w:rsidRDefault="00321262">
      <w:pPr>
        <w:ind w:firstLine="698"/>
        <w:jc w:val="right"/>
      </w:pPr>
      <w:r w:rsidRPr="00321262">
        <w:rPr>
          <w:rStyle w:val="a0"/>
          <w:b w:val="0"/>
          <w:bCs/>
        </w:rPr>
        <w:t>Приложение N 2</w:t>
      </w:r>
      <w:r w:rsidRPr="00321262">
        <w:rPr>
          <w:rStyle w:val="a0"/>
          <w:b w:val="0"/>
          <w:bCs/>
        </w:rPr>
        <w:br/>
        <w:t xml:space="preserve">к </w:t>
      </w:r>
      <w:r w:rsidRPr="00321262">
        <w:rPr>
          <w:rStyle w:val="a1"/>
          <w:rFonts w:cs="Times New Roman CYR"/>
          <w:color w:val="auto"/>
        </w:rPr>
        <w:t>Порядку</w:t>
      </w:r>
    </w:p>
    <w:bookmarkEnd w:id="11"/>
    <w:p w:rsidR="00321262" w:rsidRDefault="00321262" w:rsidP="00321262">
      <w:pPr>
        <w:pStyle w:val="Heading1"/>
      </w:pPr>
    </w:p>
    <w:p w:rsidR="00321262" w:rsidRDefault="00321262" w:rsidP="00321262">
      <w:pPr>
        <w:pStyle w:val="Heading1"/>
      </w:pPr>
      <w:r>
        <w:t>Журнал</w:t>
      </w:r>
      <w:r>
        <w:br/>
        <w:t>регистрации заявлений о намерении участвовать на безвозмездной основе в управлении некоммерческой организацией</w:t>
      </w:r>
    </w:p>
    <w:p w:rsidR="00321262" w:rsidRDefault="00321262" w:rsidP="00321262">
      <w:pPr>
        <w:ind w:firstLine="0"/>
        <w:jc w:val="center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3220"/>
        <w:gridCol w:w="1260"/>
        <w:gridCol w:w="2380"/>
        <w:gridCol w:w="1960"/>
        <w:gridCol w:w="1960"/>
      </w:tblGrid>
      <w:tr w:rsidR="00321262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21262" w:rsidRDefault="00321262">
            <w:pPr>
              <w:pStyle w:val="a6"/>
              <w:jc w:val="center"/>
            </w:pPr>
            <w:r>
              <w:t>N п/п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1262" w:rsidRDefault="00321262">
            <w:pPr>
              <w:pStyle w:val="a6"/>
              <w:jc w:val="center"/>
            </w:pPr>
            <w:r>
              <w:t>Фамилия, имя, отчество и должность государственного гражданского служащего, представившего заявление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1262" w:rsidRDefault="00321262">
            <w:pPr>
              <w:pStyle w:val="a6"/>
              <w:jc w:val="center"/>
            </w:pPr>
            <w:r>
              <w:t>Дата регистрации заявления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1262" w:rsidRDefault="00321262">
            <w:pPr>
              <w:pStyle w:val="a6"/>
              <w:jc w:val="center"/>
            </w:pPr>
            <w:r>
              <w:t>Фамилия, имя, отчество и подпись должностного лица, принявшего заявление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1262" w:rsidRDefault="00321262">
            <w:pPr>
              <w:pStyle w:val="a6"/>
              <w:jc w:val="center"/>
            </w:pPr>
            <w:r>
              <w:t>Дата направления заявления представителю нанимателя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21262" w:rsidRDefault="00321262">
            <w:pPr>
              <w:pStyle w:val="a6"/>
              <w:jc w:val="center"/>
            </w:pPr>
            <w:r>
              <w:t>Решение, принятое представителем нанимателя</w:t>
            </w:r>
          </w:p>
        </w:tc>
      </w:tr>
      <w:tr w:rsidR="00321262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262" w:rsidRDefault="00321262">
            <w:pPr>
              <w:pStyle w:val="a6"/>
              <w:jc w:val="center"/>
            </w:pPr>
            <w:r>
              <w:t>1.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262" w:rsidRDefault="00321262">
            <w:pPr>
              <w:pStyle w:val="a6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262" w:rsidRDefault="00321262">
            <w:pPr>
              <w:pStyle w:val="a6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262" w:rsidRDefault="00321262">
            <w:pPr>
              <w:pStyle w:val="a6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262" w:rsidRDefault="00321262">
            <w:pPr>
              <w:pStyle w:val="a6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1262" w:rsidRDefault="00321262">
            <w:pPr>
              <w:pStyle w:val="a6"/>
            </w:pPr>
          </w:p>
        </w:tc>
      </w:tr>
      <w:tr w:rsidR="00321262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262" w:rsidRDefault="00321262">
            <w:pPr>
              <w:pStyle w:val="a6"/>
              <w:jc w:val="center"/>
            </w:pPr>
            <w:r>
              <w:t>2.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262" w:rsidRDefault="00321262">
            <w:pPr>
              <w:pStyle w:val="a6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262" w:rsidRDefault="00321262">
            <w:pPr>
              <w:pStyle w:val="a6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262" w:rsidRDefault="00321262">
            <w:pPr>
              <w:pStyle w:val="a6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262" w:rsidRDefault="00321262">
            <w:pPr>
              <w:pStyle w:val="a6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1262" w:rsidRDefault="00321262">
            <w:pPr>
              <w:pStyle w:val="a6"/>
            </w:pPr>
          </w:p>
        </w:tc>
      </w:tr>
      <w:tr w:rsidR="00321262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262" w:rsidRDefault="00321262">
            <w:pPr>
              <w:pStyle w:val="a6"/>
              <w:jc w:val="center"/>
            </w:pPr>
            <w:r>
              <w:t>3.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262" w:rsidRDefault="00321262">
            <w:pPr>
              <w:pStyle w:val="a6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262" w:rsidRDefault="00321262">
            <w:pPr>
              <w:pStyle w:val="a6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262" w:rsidRDefault="00321262">
            <w:pPr>
              <w:pStyle w:val="a6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262" w:rsidRDefault="00321262">
            <w:pPr>
              <w:pStyle w:val="a6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1262" w:rsidRDefault="00321262">
            <w:pPr>
              <w:pStyle w:val="a6"/>
            </w:pPr>
          </w:p>
        </w:tc>
      </w:tr>
      <w:tr w:rsidR="00321262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262" w:rsidRDefault="00321262">
            <w:pPr>
              <w:pStyle w:val="a6"/>
              <w:jc w:val="center"/>
            </w:pPr>
            <w:r>
              <w:t>4.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262" w:rsidRDefault="00321262">
            <w:pPr>
              <w:pStyle w:val="a6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262" w:rsidRDefault="00321262">
            <w:pPr>
              <w:pStyle w:val="a6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262" w:rsidRDefault="00321262">
            <w:pPr>
              <w:pStyle w:val="a6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262" w:rsidRDefault="00321262">
            <w:pPr>
              <w:pStyle w:val="a6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1262" w:rsidRDefault="00321262">
            <w:pPr>
              <w:pStyle w:val="a6"/>
            </w:pPr>
          </w:p>
        </w:tc>
      </w:tr>
      <w:tr w:rsidR="00321262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262" w:rsidRDefault="00321262">
            <w:pPr>
              <w:pStyle w:val="a6"/>
              <w:jc w:val="center"/>
            </w:pPr>
            <w:r>
              <w:t>5.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262" w:rsidRDefault="00321262">
            <w:pPr>
              <w:pStyle w:val="a6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262" w:rsidRDefault="00321262">
            <w:pPr>
              <w:pStyle w:val="a6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262" w:rsidRDefault="00321262">
            <w:pPr>
              <w:pStyle w:val="a6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262" w:rsidRDefault="00321262">
            <w:pPr>
              <w:pStyle w:val="a6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1262" w:rsidRDefault="00321262">
            <w:pPr>
              <w:pStyle w:val="a6"/>
            </w:pPr>
          </w:p>
        </w:tc>
      </w:tr>
    </w:tbl>
    <w:p w:rsidR="00321262" w:rsidRDefault="00321262" w:rsidP="00321262">
      <w:pPr>
        <w:ind w:firstLine="0"/>
        <w:jc w:val="center"/>
      </w:pPr>
    </w:p>
    <w:p w:rsidR="00321262" w:rsidRDefault="00321262" w:rsidP="00321262">
      <w:pPr>
        <w:ind w:firstLine="0"/>
        <w:jc w:val="center"/>
      </w:pPr>
      <w:r>
        <w:t>_____________</w:t>
      </w:r>
    </w:p>
    <w:sectPr w:rsidR="00321262" w:rsidSect="00321262">
      <w:pgSz w:w="16800" w:h="11900" w:orient="landscape"/>
      <w:pgMar w:top="1701" w:right="965" w:bottom="560" w:left="274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1262" w:rsidRDefault="00321262">
      <w:r>
        <w:separator/>
      </w:r>
    </w:p>
  </w:endnote>
  <w:endnote w:type="continuationSeparator" w:id="0">
    <w:p w:rsidR="00321262" w:rsidRDefault="00321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 CYR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T Astra Serif">
    <w:altName w:val="Times New Roman"/>
    <w:panose1 w:val="00000000000000000000"/>
    <w:charset w:val="CC"/>
    <w:family w:val="roman"/>
    <w:notTrueType/>
    <w:pitch w:val="variable"/>
    <w:sig w:usb0="00000001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1262" w:rsidRDefault="00321262">
      <w:r>
        <w:separator/>
      </w:r>
    </w:p>
  </w:footnote>
  <w:footnote w:type="continuationSeparator" w:id="0">
    <w:p w:rsidR="00321262" w:rsidRDefault="003212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revisionView w:inkAnnotations="0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B5AFA"/>
    <w:rsid w:val="00321262"/>
    <w:rsid w:val="008B5AFA"/>
    <w:rsid w:val="00DB78A6"/>
    <w:rsid w:val="00FF2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C65CC335-046A-4563-A852-FF0AEA980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Текст (справка)"/>
    <w:basedOn w:val="Normal"/>
    <w:next w:val="Normal"/>
    <w:uiPriority w:val="99"/>
    <w:pPr>
      <w:ind w:left="170" w:right="170" w:firstLine="0"/>
      <w:jc w:val="left"/>
    </w:pPr>
  </w:style>
  <w:style w:type="character" w:customStyle="1" w:styleId="a0">
    <w:name w:val="Цветовое выделение"/>
    <w:uiPriority w:val="99"/>
    <w:rPr>
      <w:b/>
      <w:color w:val="26282F"/>
    </w:rPr>
  </w:style>
  <w:style w:type="character" w:customStyle="1" w:styleId="a1">
    <w:name w:val="Гипертекстовая ссылка"/>
    <w:basedOn w:val="a0"/>
    <w:uiPriority w:val="99"/>
    <w:rPr>
      <w:rFonts w:cs="Times New Roman"/>
      <w:b w:val="0"/>
      <w:color w:val="106BBE"/>
    </w:rPr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customStyle="1" w:styleId="a2">
    <w:name w:val="Комментарий"/>
    <w:basedOn w:val="a"/>
    <w:next w:val="Normal"/>
    <w:uiPriority w:val="99"/>
    <w:pPr>
      <w:spacing w:before="75"/>
      <w:ind w:right="0"/>
      <w:jc w:val="both"/>
    </w:pPr>
    <w:rPr>
      <w:color w:val="353842"/>
    </w:rPr>
  </w:style>
  <w:style w:type="paragraph" w:customStyle="1" w:styleId="a3">
    <w:name w:val="Информация о версии"/>
    <w:basedOn w:val="a2"/>
    <w:next w:val="Normal"/>
    <w:uiPriority w:val="99"/>
    <w:rPr>
      <w:i/>
      <w:iCs/>
    </w:rPr>
  </w:style>
  <w:style w:type="paragraph" w:customStyle="1" w:styleId="a4">
    <w:name w:val="Текст информации об изменениях"/>
    <w:basedOn w:val="Normal"/>
    <w:next w:val="Normal"/>
    <w:uiPriority w:val="99"/>
    <w:rPr>
      <w:color w:val="353842"/>
      <w:sz w:val="20"/>
      <w:szCs w:val="20"/>
    </w:rPr>
  </w:style>
  <w:style w:type="paragraph" w:customStyle="1" w:styleId="a5">
    <w:name w:val="Информация об изменениях"/>
    <w:basedOn w:val="a4"/>
    <w:next w:val="Normal"/>
    <w:uiPriority w:val="99"/>
    <w:pPr>
      <w:spacing w:before="180"/>
      <w:ind w:left="360" w:right="360" w:firstLine="0"/>
    </w:pPr>
  </w:style>
  <w:style w:type="paragraph" w:customStyle="1" w:styleId="a6">
    <w:name w:val="Нормальный (таблица)"/>
    <w:basedOn w:val="Normal"/>
    <w:next w:val="Normal"/>
    <w:uiPriority w:val="99"/>
    <w:pPr>
      <w:ind w:firstLine="0"/>
    </w:pPr>
  </w:style>
  <w:style w:type="paragraph" w:customStyle="1" w:styleId="a7">
    <w:name w:val="Таблицы (моноширинный)"/>
    <w:basedOn w:val="Normal"/>
    <w:next w:val="Normal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8">
    <w:name w:val="Подзаголовок для информации об изменениях"/>
    <w:basedOn w:val="a4"/>
    <w:next w:val="Normal"/>
    <w:uiPriority w:val="99"/>
    <w:rPr>
      <w:b/>
      <w:bCs/>
    </w:rPr>
  </w:style>
  <w:style w:type="paragraph" w:customStyle="1" w:styleId="a9">
    <w:name w:val="Прижатый влево"/>
    <w:basedOn w:val="Normal"/>
    <w:next w:val="Normal"/>
    <w:uiPriority w:val="99"/>
    <w:pPr>
      <w:ind w:firstLine="0"/>
      <w:jc w:val="left"/>
    </w:pPr>
  </w:style>
  <w:style w:type="character" w:customStyle="1" w:styleId="aa">
    <w:name w:val="Цветовое выделение для Текст"/>
    <w:uiPriority w:val="99"/>
    <w:rPr>
      <w:rFonts w:ascii="Times New Roman CYR" w:hAnsi="Times New Roman CYR"/>
    </w:rPr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677"/>
        <w:tab w:val="right" w:pos="9355"/>
      </w:tabs>
    </w:pPr>
  </w:style>
  <w:style w:type="paragraph" w:styleId="Footer">
    <w:name w:val="footer"/>
    <w:basedOn w:val="Normal"/>
    <w:link w:val="FooterChar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Times New Roman CYR" w:hAnsi="Times New Roman CYR" w:cs="Times New Roman CYR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document/redirect/12136354/17010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1281</Words>
  <Characters>7305</Characters>
  <Application>Microsoft Office Word</Application>
  <DocSecurity>4</DocSecurity>
  <Lines>60</Lines>
  <Paragraphs>17</Paragraphs>
  <ScaleCrop>false</ScaleCrop>
  <Company>НПП "Гарант-Сервис"</Company>
  <LinksUpToDate>false</LinksUpToDate>
  <CharactersWithSpaces>8569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word</cp:lastModifiedBy>
  <cp:revision>2</cp:revision>
  <dcterms:created xsi:type="dcterms:W3CDTF">2025-09-23T07:29:00Z</dcterms:created>
  <dcterms:modified xsi:type="dcterms:W3CDTF">2025-09-23T07:29:00Z</dcterms:modified>
</cp:coreProperties>
</file>